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A" w:rsidRPr="00482F2A" w:rsidRDefault="00482F2A" w:rsidP="00482F2A">
      <w:pPr>
        <w:pStyle w:val="1"/>
        <w:shd w:val="clear" w:color="auto" w:fill="FFFFFF" w:themeFill="background1"/>
        <w:spacing w:before="0" w:line="240" w:lineRule="auto"/>
        <w:ind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82F2A">
        <w:rPr>
          <w:rFonts w:ascii="Times New Roman" w:hAnsi="Times New Roman" w:cs="Times New Roman"/>
          <w:color w:val="auto"/>
          <w:sz w:val="24"/>
          <w:szCs w:val="24"/>
        </w:rPr>
        <w:t xml:space="preserve">Региональная общественная организация </w:t>
      </w:r>
    </w:p>
    <w:p w:rsidR="00482F2A" w:rsidRPr="00482F2A" w:rsidRDefault="00482F2A" w:rsidP="00482F2A">
      <w:pPr>
        <w:pStyle w:val="1"/>
        <w:shd w:val="clear" w:color="auto" w:fill="FFFFFF" w:themeFill="background1"/>
        <w:spacing w:before="0" w:line="240" w:lineRule="auto"/>
        <w:ind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82F2A">
        <w:rPr>
          <w:rFonts w:ascii="Times New Roman" w:hAnsi="Times New Roman" w:cs="Times New Roman"/>
          <w:color w:val="auto"/>
          <w:sz w:val="24"/>
          <w:szCs w:val="24"/>
        </w:rPr>
        <w:t>«Ассоциация замещ</w:t>
      </w:r>
      <w:r>
        <w:rPr>
          <w:rFonts w:ascii="Times New Roman" w:hAnsi="Times New Roman" w:cs="Times New Roman"/>
          <w:color w:val="auto"/>
          <w:sz w:val="24"/>
          <w:szCs w:val="24"/>
        </w:rPr>
        <w:t>ающих семей Московской области»</w:t>
      </w:r>
    </w:p>
    <w:p w:rsidR="00482F2A" w:rsidRPr="00482F2A" w:rsidRDefault="00482F2A" w:rsidP="00482F2A">
      <w:pPr>
        <w:pStyle w:val="1"/>
        <w:shd w:val="clear" w:color="auto" w:fill="FFFFFF" w:themeFill="background1"/>
        <w:spacing w:line="240" w:lineRule="auto"/>
        <w:ind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82F2A" w:rsidRDefault="00482F2A" w:rsidP="00482F2A">
      <w:pPr>
        <w:pStyle w:val="1"/>
        <w:shd w:val="clear" w:color="auto" w:fill="FFFFFF" w:themeFill="background1"/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15452" w:rsidRDefault="00415452" w:rsidP="00482F2A">
      <w:pPr>
        <w:pStyle w:val="1"/>
        <w:shd w:val="clear" w:color="auto" w:fill="FFFFFF" w:themeFill="background1"/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15452" w:rsidRDefault="00415452" w:rsidP="00482F2A">
      <w:pPr>
        <w:pStyle w:val="1"/>
        <w:shd w:val="clear" w:color="auto" w:fill="FFFFFF" w:themeFill="background1"/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15452" w:rsidRDefault="00415452" w:rsidP="00482F2A">
      <w:pPr>
        <w:pStyle w:val="1"/>
        <w:shd w:val="clear" w:color="auto" w:fill="FFFFFF" w:themeFill="background1"/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82F2A" w:rsidRDefault="00415452" w:rsidP="00482F2A">
      <w:pPr>
        <w:pStyle w:val="1"/>
        <w:shd w:val="clear" w:color="auto" w:fill="FFFFFF" w:themeFill="background1"/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415452" w:rsidRPr="00415452" w:rsidRDefault="00415452" w:rsidP="00415452"/>
    <w:p w:rsidR="00415452" w:rsidRDefault="00415452" w:rsidP="00482F2A">
      <w:pPr>
        <w:keepNext/>
        <w:keepLines/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ПРОГРАММА </w:t>
      </w:r>
    </w:p>
    <w:p w:rsidR="00415452" w:rsidRDefault="00482F2A" w:rsidP="00482F2A">
      <w:pPr>
        <w:keepNext/>
        <w:keepLines/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82F2A">
        <w:rPr>
          <w:rFonts w:ascii="Times New Roman" w:eastAsiaTheme="majorEastAsia" w:hAnsi="Times New Roman" w:cs="Times New Roman"/>
          <w:b/>
          <w:bCs/>
          <w:sz w:val="24"/>
          <w:szCs w:val="24"/>
        </w:rPr>
        <w:t>«ПРОФИЛАКТИКА СОЦ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ИАЛЬНОГО СИРОТСТВА</w:t>
      </w:r>
    </w:p>
    <w:p w:rsidR="00482F2A" w:rsidRPr="00482F2A" w:rsidRDefault="00415452" w:rsidP="00415452">
      <w:pPr>
        <w:keepNext/>
        <w:keepLines/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И ОТКАЗОВ ОТ </w:t>
      </w:r>
      <w:r w:rsidR="00482F2A" w:rsidRPr="00482F2A">
        <w:rPr>
          <w:rFonts w:ascii="Times New Roman" w:eastAsiaTheme="majorEastAsia" w:hAnsi="Times New Roman" w:cs="Times New Roman"/>
          <w:b/>
          <w:bCs/>
          <w:sz w:val="24"/>
          <w:szCs w:val="24"/>
        </w:rPr>
        <w:t>ДЕТЕЙ»</w:t>
      </w:r>
    </w:p>
    <w:p w:rsidR="00482F2A" w:rsidRPr="00482F2A" w:rsidRDefault="00482F2A" w:rsidP="00482F2A">
      <w:pPr>
        <w:keepNext/>
        <w:keepLines/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82F2A">
        <w:rPr>
          <w:rFonts w:ascii="Times New Roman" w:eastAsiaTheme="majorEastAsia" w:hAnsi="Times New Roman" w:cs="Times New Roman"/>
          <w:b/>
          <w:bCs/>
          <w:sz w:val="24"/>
          <w:szCs w:val="24"/>
        </w:rPr>
        <w:t>АЛГОРИТМ МЕЖВЕДОМСТВЕННОГО ВЗАИМОДЕЙСТВИЯ</w:t>
      </w:r>
    </w:p>
    <w:p w:rsidR="00482F2A" w:rsidRPr="00482F2A" w:rsidRDefault="00482F2A" w:rsidP="0048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2F2A" w:rsidRPr="00482F2A" w:rsidRDefault="00482F2A" w:rsidP="00482F2A">
      <w:pPr>
        <w:pStyle w:val="1"/>
        <w:shd w:val="clear" w:color="auto" w:fill="FFFFFF" w:themeFill="background1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82F2A" w:rsidRPr="00482F2A" w:rsidRDefault="00482F2A" w:rsidP="00482F2A">
      <w:pPr>
        <w:pStyle w:val="1"/>
        <w:shd w:val="clear" w:color="auto" w:fill="FFFFFF" w:themeFill="background1"/>
        <w:spacing w:line="240" w:lineRule="auto"/>
        <w:ind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82F2A" w:rsidRPr="00482F2A" w:rsidRDefault="00482F2A" w:rsidP="00482F2A">
      <w:pPr>
        <w:pStyle w:val="1"/>
        <w:shd w:val="clear" w:color="auto" w:fill="FFFFFF" w:themeFill="background1"/>
        <w:spacing w:line="240" w:lineRule="auto"/>
        <w:ind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82F2A" w:rsidRPr="00482F2A" w:rsidRDefault="00482F2A" w:rsidP="00482F2A">
      <w:pPr>
        <w:pStyle w:val="1"/>
        <w:shd w:val="clear" w:color="auto" w:fill="FFFFFF" w:themeFill="background1"/>
        <w:spacing w:line="240" w:lineRule="auto"/>
        <w:ind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82F2A" w:rsidRDefault="00482F2A" w:rsidP="00482F2A">
      <w:pPr>
        <w:pStyle w:val="1"/>
        <w:shd w:val="clear" w:color="auto" w:fill="FFFFFF" w:themeFill="background1"/>
        <w:spacing w:line="240" w:lineRule="auto"/>
        <w:ind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415452" w:rsidRDefault="00415452" w:rsidP="00415452"/>
    <w:p w:rsidR="00415452" w:rsidRDefault="00415452" w:rsidP="00415452"/>
    <w:p w:rsidR="00415452" w:rsidRDefault="00415452" w:rsidP="00415452"/>
    <w:p w:rsidR="00415452" w:rsidRDefault="00415452" w:rsidP="00415452"/>
    <w:p w:rsidR="00415452" w:rsidRDefault="00415452" w:rsidP="00415452"/>
    <w:p w:rsidR="00415452" w:rsidRDefault="00415452" w:rsidP="00415452"/>
    <w:p w:rsidR="00415452" w:rsidRDefault="00415452" w:rsidP="00415452"/>
    <w:p w:rsidR="00F75064" w:rsidRPr="00415452" w:rsidRDefault="00415452" w:rsidP="00415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4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1545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15452">
        <w:rPr>
          <w:rFonts w:ascii="Times New Roman" w:hAnsi="Times New Roman" w:cs="Times New Roman"/>
          <w:b/>
          <w:sz w:val="24"/>
          <w:szCs w:val="24"/>
        </w:rPr>
        <w:t>уза</w:t>
      </w:r>
      <w:proofErr w:type="spellEnd"/>
      <w:r w:rsidRPr="00415452">
        <w:rPr>
          <w:rFonts w:ascii="Times New Roman" w:hAnsi="Times New Roman" w:cs="Times New Roman"/>
          <w:b/>
          <w:sz w:val="24"/>
          <w:szCs w:val="24"/>
        </w:rPr>
        <w:t>, 2018 год</w:t>
      </w:r>
    </w:p>
    <w:p w:rsidR="00112AF0" w:rsidRPr="008C3A91" w:rsidRDefault="00F75064" w:rsidP="00F75064">
      <w:pPr>
        <w:pStyle w:val="1"/>
        <w:shd w:val="clear" w:color="auto" w:fill="FFFFFF" w:themeFill="background1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C3A9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ПРОГРАММА </w:t>
      </w:r>
    </w:p>
    <w:p w:rsidR="00112AF0" w:rsidRPr="008C3A91" w:rsidRDefault="00F75064" w:rsidP="00F75064">
      <w:pPr>
        <w:pStyle w:val="1"/>
        <w:shd w:val="clear" w:color="auto" w:fill="FFFFFF" w:themeFill="background1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C3A91">
        <w:rPr>
          <w:rFonts w:ascii="Times New Roman" w:hAnsi="Times New Roman" w:cs="Times New Roman"/>
          <w:color w:val="auto"/>
          <w:sz w:val="24"/>
          <w:szCs w:val="24"/>
        </w:rPr>
        <w:t>«ПРОФИЛАКТИКА СОЦИАЛЬНОГО СИРОТСТВА И ОТКАЗОВ ОТ ДЕТЕЙ»</w:t>
      </w:r>
    </w:p>
    <w:p w:rsidR="00112AF0" w:rsidRPr="008C3A91" w:rsidRDefault="00112AF0" w:rsidP="00F75064">
      <w:pPr>
        <w:pStyle w:val="1"/>
        <w:shd w:val="clear" w:color="auto" w:fill="FFFFFF" w:themeFill="background1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C3A91">
        <w:rPr>
          <w:rFonts w:ascii="Times New Roman" w:hAnsi="Times New Roman" w:cs="Times New Roman"/>
          <w:color w:val="auto"/>
          <w:sz w:val="24"/>
          <w:szCs w:val="24"/>
        </w:rPr>
        <w:t>АЛГОРИТМ МЕЖВЕДОМСТВЕННОГО ВЗАИМОДЕЙСТВИЯ</w:t>
      </w:r>
    </w:p>
    <w:p w:rsidR="008C3A91" w:rsidRDefault="008C3A91" w:rsidP="004D4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60EA" w:rsidRDefault="00DB60EA" w:rsidP="004D4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454F" w:rsidRPr="008C3A91" w:rsidRDefault="004D454F" w:rsidP="004D4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формирования единой политики преодоления сиротства через создание системы профилактики детского и семейного неблагополучия, обеспечение приоритета семейных форм жизнеустройства детей-сирот и детей, оставшихся без попечения родителей, реализацию защиты их прав и социальной адаптации, на основании</w:t>
      </w:r>
      <w:r w:rsidRPr="008C3A91">
        <w:rPr>
          <w:rFonts w:ascii="Times New Roman" w:eastAsia="Calibri" w:hAnsi="Times New Roman" w:cs="Times New Roman"/>
          <w:sz w:val="24"/>
          <w:szCs w:val="24"/>
        </w:rPr>
        <w:t xml:space="preserve">    Конституци</w:t>
      </w:r>
      <w:r w:rsidRPr="008C3A91">
        <w:rPr>
          <w:rFonts w:ascii="Times New Roman" w:hAnsi="Times New Roman" w:cs="Times New Roman"/>
          <w:sz w:val="24"/>
          <w:szCs w:val="24"/>
        </w:rPr>
        <w:t>и</w:t>
      </w:r>
      <w:r w:rsidRPr="008C3A9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Всемирн</w:t>
      </w:r>
      <w:r w:rsidRPr="008C3A91">
        <w:rPr>
          <w:rFonts w:ascii="Times New Roman" w:hAnsi="Times New Roman" w:cs="Times New Roman"/>
          <w:sz w:val="24"/>
          <w:szCs w:val="24"/>
        </w:rPr>
        <w:t>ой</w:t>
      </w:r>
      <w:r w:rsidRPr="008C3A91">
        <w:rPr>
          <w:rFonts w:ascii="Times New Roman" w:eastAsia="Calibri" w:hAnsi="Times New Roman" w:cs="Times New Roman"/>
          <w:sz w:val="24"/>
          <w:szCs w:val="24"/>
        </w:rPr>
        <w:t xml:space="preserve"> деклараци</w:t>
      </w:r>
      <w:r w:rsidRPr="008C3A91">
        <w:rPr>
          <w:rFonts w:ascii="Times New Roman" w:hAnsi="Times New Roman" w:cs="Times New Roman"/>
          <w:sz w:val="24"/>
          <w:szCs w:val="24"/>
        </w:rPr>
        <w:t>и</w:t>
      </w:r>
      <w:r w:rsidRPr="008C3A91">
        <w:rPr>
          <w:rFonts w:ascii="Times New Roman" w:eastAsia="Calibri" w:hAnsi="Times New Roman" w:cs="Times New Roman"/>
          <w:sz w:val="24"/>
          <w:szCs w:val="24"/>
        </w:rPr>
        <w:t xml:space="preserve"> об обеспечении выживания, защиты и развития детей, Конвенци</w:t>
      </w:r>
      <w:r w:rsidRPr="008C3A91">
        <w:rPr>
          <w:rFonts w:ascii="Times New Roman" w:hAnsi="Times New Roman" w:cs="Times New Roman"/>
          <w:sz w:val="24"/>
          <w:szCs w:val="24"/>
        </w:rPr>
        <w:t>и</w:t>
      </w:r>
      <w:r w:rsidRPr="008C3A91">
        <w:rPr>
          <w:rFonts w:ascii="Times New Roman" w:eastAsia="Calibri" w:hAnsi="Times New Roman" w:cs="Times New Roman"/>
          <w:sz w:val="24"/>
          <w:szCs w:val="24"/>
        </w:rPr>
        <w:t xml:space="preserve"> ООН о правах ребёнка  в РФ, ФЗ № 48 от 24.04.2008 г</w:t>
      </w:r>
      <w:proofErr w:type="gramEnd"/>
      <w:r w:rsidRPr="008C3A91">
        <w:rPr>
          <w:rFonts w:ascii="Times New Roman" w:eastAsia="Calibri" w:hAnsi="Times New Roman" w:cs="Times New Roman"/>
          <w:sz w:val="24"/>
          <w:szCs w:val="24"/>
        </w:rPr>
        <w:t>. «</w:t>
      </w:r>
      <w:proofErr w:type="gramStart"/>
      <w:r w:rsidRPr="008C3A91">
        <w:rPr>
          <w:rFonts w:ascii="Times New Roman" w:eastAsia="Calibri" w:hAnsi="Times New Roman" w:cs="Times New Roman"/>
          <w:sz w:val="24"/>
          <w:szCs w:val="24"/>
        </w:rPr>
        <w:t>Об опеке и попечительстве», ФЗ от    03.06.2009 г.   «Об основных гарантиях прав ребёнка в РФ», ФЗ от 13.10.2009 г. «Об основах системы профилактики безнадзорности и правонарушений несовершеннолетних», ФЗ № 122    от 22.08.2004 г. «О дополнительных гарантиях социальной поддержки детей-сирот и детей, оставшихся без попечения родителей», ФЗ № 341от 25.12.2009 г. «О государственной социальной помощи»</w:t>
      </w:r>
      <w:r w:rsidRPr="008C3A91">
        <w:rPr>
          <w:rFonts w:ascii="Times New Roman" w:hAnsi="Times New Roman" w:cs="Times New Roman"/>
          <w:sz w:val="24"/>
          <w:szCs w:val="24"/>
        </w:rPr>
        <w:t>, в</w:t>
      </w: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с </w:t>
      </w:r>
      <w:r w:rsidRPr="008C3A91">
        <w:rPr>
          <w:rFonts w:ascii="Times New Roman" w:hAnsi="Times New Roman" w:cs="Times New Roman"/>
          <w:sz w:val="24"/>
          <w:szCs w:val="24"/>
        </w:rPr>
        <w:t>Указ</w:t>
      </w:r>
      <w:r w:rsidR="00E553E5">
        <w:rPr>
          <w:rFonts w:ascii="Times New Roman" w:hAnsi="Times New Roman" w:cs="Times New Roman"/>
          <w:sz w:val="24"/>
          <w:szCs w:val="24"/>
        </w:rPr>
        <w:t>ом</w:t>
      </w:r>
      <w:r w:rsidRPr="008C3A91">
        <w:rPr>
          <w:rFonts w:ascii="Times New Roman" w:hAnsi="Times New Roman" w:cs="Times New Roman"/>
          <w:sz w:val="24"/>
          <w:szCs w:val="24"/>
        </w:rPr>
        <w:t xml:space="preserve"> Президента России от 28.12.2012</w:t>
      </w:r>
      <w:proofErr w:type="gramEnd"/>
      <w:r w:rsidRPr="008C3A91">
        <w:rPr>
          <w:rFonts w:ascii="Times New Roman" w:hAnsi="Times New Roman" w:cs="Times New Roman"/>
          <w:sz w:val="24"/>
          <w:szCs w:val="24"/>
        </w:rPr>
        <w:t xml:space="preserve"> №1688 «О некоторых мерах по реализации государственной политики в сфере защиты детей сирот и детей, оставшихся без попечения родителей»</w:t>
      </w:r>
      <w:r w:rsidR="006D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от 3 августа от 2006 г. №101-ПГ «Об организации индивидуальной профилактической работы с несовершеннолетними, находящимися в обстановке, предоставляющей угрозу их </w:t>
      </w:r>
      <w:r w:rsidR="00DB60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или здоровью</w:t>
      </w:r>
      <w:r w:rsidR="006D73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231A" w:rsidRPr="008C3A91" w:rsidRDefault="003C231A" w:rsidP="003C2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данной программы  обусловлена анализом статистических показателей последних лет, ростом семейного неблагополучия и социального сиротства  как на территории Российской Федерации в целом, так и на территории </w:t>
      </w:r>
      <w:r w:rsid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Существует несколько основных факторов способствующих росту данной проблемы, это снижение уровня доходов семьи, снижения ответственности родителей за содержание и воспитание своих детей, рост алкоголизма и наркомании, ослабление семейных традиций и нравственных устоев.</w:t>
      </w:r>
    </w:p>
    <w:p w:rsidR="003C231A" w:rsidRPr="008C3A91" w:rsidRDefault="003C231A" w:rsidP="003C2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острой проблемы возможно при совместной целенаправленной  и отлаженной работе органов и учреждений системы профилактики безнадзорности и профилактики правонарушений несовершеннолетних.</w:t>
      </w:r>
    </w:p>
    <w:p w:rsidR="003C231A" w:rsidRPr="008C3A91" w:rsidRDefault="003C231A" w:rsidP="003C2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целевая Программа призвана решить проблемы по сокращению количества социально неблагополучных и социально опасных семей</w:t>
      </w:r>
      <w:r w:rsidR="00A7262C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Рузского городского округа, снижению количества лишений родительских прав, возвращению детей в кровные семьи.</w:t>
      </w:r>
    </w:p>
    <w:p w:rsidR="003C231A" w:rsidRPr="008C3A91" w:rsidRDefault="00072909" w:rsidP="00415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уделить особое внимание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профилактической, коррекционной и реабилитационной работе с семьями и детьми, находящимися в трудной </w:t>
      </w:r>
      <w:r w:rsidR="00A7262C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жизненной ситуации, в социально 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положении, в том числе на ранней стадии социального неблагополучия приведет к сокращению численности лишений родительских прав и снижению безнадзорности и правонарушений среди несовершеннолетних.</w:t>
      </w:r>
    </w:p>
    <w:p w:rsidR="003C231A" w:rsidRPr="008C3A91" w:rsidRDefault="003C231A" w:rsidP="003C2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4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Программы будет способствовать</w:t>
      </w:r>
      <w:r w:rsidRPr="008C3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C231A" w:rsidRPr="008C3A91" w:rsidRDefault="003C231A" w:rsidP="00F7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улучшению положения детей, оказавшихся в трудной жизненной ситуации и нуждающихся в государственной защите;</w:t>
      </w:r>
    </w:p>
    <w:p w:rsidR="003C231A" w:rsidRPr="008C3A91" w:rsidRDefault="003C231A" w:rsidP="00F7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численности неблагополучных семей в округе;</w:t>
      </w:r>
    </w:p>
    <w:p w:rsidR="003C231A" w:rsidRPr="008C3A91" w:rsidRDefault="003C231A" w:rsidP="00F7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количества лишений родительских прав;</w:t>
      </w:r>
    </w:p>
    <w:p w:rsidR="003C231A" w:rsidRPr="008C3A91" w:rsidRDefault="003C231A" w:rsidP="00F7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сохранению кровных семей для детей;</w:t>
      </w:r>
    </w:p>
    <w:p w:rsidR="003C231A" w:rsidRPr="008C3A91" w:rsidRDefault="003C231A" w:rsidP="00F7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числа кандидатов в замещающие родители;</w:t>
      </w:r>
    </w:p>
    <w:p w:rsidR="003C231A" w:rsidRPr="008C3A91" w:rsidRDefault="003C231A" w:rsidP="003C2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взаимодействия органов и учреждений системы профилактики социального сиротства.</w:t>
      </w:r>
    </w:p>
    <w:p w:rsidR="00DB60EA" w:rsidRDefault="00DB60EA" w:rsidP="008C3A91">
      <w:pPr>
        <w:pStyle w:val="a3"/>
        <w:shd w:val="clear" w:color="auto" w:fill="FFFFFF" w:themeFill="background1"/>
        <w:spacing w:before="240" w:beforeAutospacing="0" w:after="240" w:afterAutospacing="0"/>
        <w:ind w:firstLine="709"/>
        <w:jc w:val="center"/>
        <w:textAlignment w:val="baseline"/>
        <w:rPr>
          <w:b/>
          <w:highlight w:val="white"/>
        </w:rPr>
      </w:pPr>
    </w:p>
    <w:p w:rsidR="008C3A91" w:rsidRPr="008C3A91" w:rsidRDefault="00415452" w:rsidP="008C3A91">
      <w:pPr>
        <w:pStyle w:val="a3"/>
        <w:shd w:val="clear" w:color="auto" w:fill="FFFFFF" w:themeFill="background1"/>
        <w:spacing w:before="240" w:beforeAutospacing="0" w:after="240" w:afterAutospacing="0"/>
        <w:ind w:firstLine="709"/>
        <w:jc w:val="center"/>
        <w:textAlignment w:val="baseline"/>
        <w:rPr>
          <w:b/>
          <w:highlight w:val="white"/>
        </w:rPr>
      </w:pPr>
      <w:r>
        <w:rPr>
          <w:b/>
          <w:highlight w:val="white"/>
        </w:rPr>
        <w:lastRenderedPageBreak/>
        <w:t xml:space="preserve">1. </w:t>
      </w:r>
      <w:r w:rsidR="008C3A91" w:rsidRPr="008C3A91">
        <w:rPr>
          <w:b/>
          <w:highlight w:val="white"/>
        </w:rPr>
        <w:t>Краткое описание</w:t>
      </w:r>
    </w:p>
    <w:p w:rsidR="003C231A" w:rsidRPr="008C3A91" w:rsidRDefault="003C231A" w:rsidP="003C231A">
      <w:pPr>
        <w:pStyle w:val="a3"/>
        <w:shd w:val="clear" w:color="auto" w:fill="FFFFFF" w:themeFill="background1"/>
        <w:spacing w:before="240" w:beforeAutospacing="0" w:after="240" w:afterAutospacing="0"/>
        <w:ind w:firstLine="709"/>
        <w:jc w:val="both"/>
        <w:textAlignment w:val="baseline"/>
        <w:rPr>
          <w:highlight w:val="white"/>
        </w:rPr>
      </w:pPr>
      <w:r w:rsidRPr="008C3A91">
        <w:rPr>
          <w:highlight w:val="white"/>
        </w:rPr>
        <w:t xml:space="preserve">В рамках «Программы профилактики социального сиротства» Региональная общественная организация "Ассоциация замещающих семей Московской области" старается задействовать все возможные средства (создать условия) для сохранения ребенка в семье, начать работать с родными малыша до того, как ситуация приведет к </w:t>
      </w:r>
      <w:r w:rsidR="00677D39">
        <w:rPr>
          <w:highlight w:val="white"/>
        </w:rPr>
        <w:t>отобранию</w:t>
      </w:r>
      <w:r w:rsidR="00DB60EA">
        <w:rPr>
          <w:highlight w:val="white"/>
        </w:rPr>
        <w:t xml:space="preserve"> е</w:t>
      </w:r>
      <w:r w:rsidRPr="008C3A91">
        <w:rPr>
          <w:highlight w:val="white"/>
        </w:rPr>
        <w:t>го из семьи.</w:t>
      </w:r>
    </w:p>
    <w:p w:rsidR="003C231A" w:rsidRPr="008C3A91" w:rsidRDefault="00415452" w:rsidP="008C3A91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2. </w:t>
      </w:r>
      <w:r w:rsidR="003C231A" w:rsidRPr="008C3A91">
        <w:rPr>
          <w:rFonts w:ascii="Times New Roman" w:hAnsi="Times New Roman" w:cs="Times New Roman"/>
          <w:b/>
          <w:sz w:val="24"/>
          <w:szCs w:val="24"/>
          <w:highlight w:val="white"/>
        </w:rPr>
        <w:t>О</w:t>
      </w:r>
      <w:r w:rsidR="008C3A91" w:rsidRPr="008C3A91">
        <w:rPr>
          <w:rFonts w:ascii="Times New Roman" w:hAnsi="Times New Roman" w:cs="Times New Roman"/>
          <w:b/>
          <w:sz w:val="24"/>
          <w:szCs w:val="24"/>
          <w:highlight w:val="white"/>
        </w:rPr>
        <w:t>рганизация</w:t>
      </w:r>
      <w:r w:rsidR="003C231A" w:rsidRPr="008C3A9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, </w:t>
      </w:r>
      <w:r w:rsidR="008C3A91" w:rsidRPr="008C3A91">
        <w:rPr>
          <w:rFonts w:ascii="Times New Roman" w:hAnsi="Times New Roman" w:cs="Times New Roman"/>
          <w:b/>
          <w:sz w:val="24"/>
          <w:szCs w:val="24"/>
          <w:highlight w:val="white"/>
        </w:rPr>
        <w:t>реализующая практику</w:t>
      </w:r>
    </w:p>
    <w:p w:rsidR="003C231A" w:rsidRPr="008C3A91" w:rsidRDefault="003C231A" w:rsidP="003C231A">
      <w:pPr>
        <w:shd w:val="clear" w:color="auto" w:fill="FFFFFF" w:themeFill="background1"/>
        <w:spacing w:before="335" w:after="36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8C3A91">
        <w:rPr>
          <w:rFonts w:ascii="Times New Roman" w:hAnsi="Times New Roman" w:cs="Times New Roman"/>
          <w:sz w:val="24"/>
          <w:szCs w:val="24"/>
          <w:highlight w:val="white"/>
        </w:rPr>
        <w:t>Региональная общественная организация "Ассоциация замещающих семей Московской области”, Отдел опеки и попечительства Министерства образования Московской области по Рузскому городскому округу</w:t>
      </w:r>
    </w:p>
    <w:p w:rsidR="003C231A" w:rsidRPr="008C3A91" w:rsidRDefault="00415452" w:rsidP="008C3A91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3. </w:t>
      </w:r>
      <w:r w:rsidR="003C231A" w:rsidRPr="008C3A91">
        <w:rPr>
          <w:rFonts w:ascii="Times New Roman" w:hAnsi="Times New Roman" w:cs="Times New Roman"/>
          <w:b/>
          <w:sz w:val="24"/>
          <w:szCs w:val="24"/>
          <w:highlight w:val="white"/>
        </w:rPr>
        <w:t>П</w:t>
      </w:r>
      <w:r w:rsidR="008C3A91" w:rsidRPr="008C3A91">
        <w:rPr>
          <w:rFonts w:ascii="Times New Roman" w:hAnsi="Times New Roman" w:cs="Times New Roman"/>
          <w:b/>
          <w:sz w:val="24"/>
          <w:szCs w:val="24"/>
          <w:highlight w:val="white"/>
        </w:rPr>
        <w:t>роблема</w:t>
      </w:r>
      <w:r w:rsidR="003C231A" w:rsidRPr="008C3A9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, </w:t>
      </w:r>
      <w:r w:rsidR="008C3A9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на решение которой направлена практика</w:t>
      </w:r>
    </w:p>
    <w:p w:rsidR="003C231A" w:rsidRPr="008C3A91" w:rsidRDefault="003C231A" w:rsidP="00F7506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highlight w:val="white"/>
        </w:rPr>
      </w:pPr>
      <w:r w:rsidRPr="008C3A91">
        <w:rPr>
          <w:highlight w:val="white"/>
        </w:rPr>
        <w:t>Ребенок-сирота при живых мамах, папах, дедушках и бабушках – это парадокс современного рос</w:t>
      </w:r>
      <w:r w:rsidR="00776551" w:rsidRPr="008C3A91">
        <w:rPr>
          <w:highlight w:val="white"/>
        </w:rPr>
        <w:t xml:space="preserve">сийского общества. Вместо того </w:t>
      </w:r>
      <w:r w:rsidRPr="008C3A91">
        <w:rPr>
          <w:highlight w:val="white"/>
        </w:rPr>
        <w:t>чтобы попытаться вразумить родителей, государство освобождает их от трудностей заботы о ребенке и забирает ребенка под свое крыло, обеспечивая его, приучая к иждивенчеству и калеча представления о детско-родительских отношениях.</w:t>
      </w:r>
    </w:p>
    <w:p w:rsidR="003C231A" w:rsidRPr="008C3A91" w:rsidRDefault="003C231A" w:rsidP="00F75064">
      <w:pPr>
        <w:pStyle w:val="a3"/>
        <w:shd w:val="clear" w:color="auto" w:fill="FFFFFF" w:themeFill="background1"/>
        <w:spacing w:before="0" w:beforeAutospacing="0" w:after="240" w:afterAutospacing="0"/>
        <w:ind w:firstLine="709"/>
        <w:jc w:val="both"/>
        <w:textAlignment w:val="baseline"/>
        <w:rPr>
          <w:highlight w:val="white"/>
        </w:rPr>
      </w:pPr>
      <w:r w:rsidRPr="008C3A91">
        <w:rPr>
          <w:highlight w:val="white"/>
        </w:rPr>
        <w:t>В большинстве случаев не бедность и не пристрастие к алкоголю становятся причинами разлучения ребенка с семьей. Чаще всего родители просто неспособны преодолеть различные трудные жизненные ситуации. Отсутствие конструктивных навыков поведения, стресс, низкая родительская и социальная компетентность, неадекватные стереотипы воспитания, нарушения привязанности – вот на какие симптомы следует направлять усилия по профилактике сиротства.</w:t>
      </w:r>
    </w:p>
    <w:p w:rsidR="003C231A" w:rsidRDefault="00415452" w:rsidP="00776551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4. </w:t>
      </w:r>
      <w:r w:rsidR="003C231A" w:rsidRPr="008C3A9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Цел</w:t>
      </w:r>
      <w:r w:rsidR="00F75064" w:rsidRPr="008C3A9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и</w:t>
      </w:r>
      <w:r w:rsidR="003C231A" w:rsidRPr="008C3A9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и задачи практики (проекта)</w:t>
      </w:r>
    </w:p>
    <w:p w:rsidR="00415452" w:rsidRPr="008C3A91" w:rsidRDefault="00415452" w:rsidP="00776551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3C231A" w:rsidRPr="008C3A91" w:rsidRDefault="003C231A" w:rsidP="00F7506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Цел</w:t>
      </w:r>
      <w:r w:rsidR="00F75064" w:rsidRPr="008C3A9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и</w:t>
      </w:r>
      <w:r w:rsidRPr="008C3A9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программы — </w:t>
      </w:r>
    </w:p>
    <w:p w:rsidR="003C231A" w:rsidRPr="008C3A91" w:rsidRDefault="00776551" w:rsidP="00F7506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сиротства через создание системы профилактики детского и семейного неблагополучия, обеспечение приоритета семейных форм жизнеустройства детей-сирот и детей, оставшихся без попечения родителей, реализацию защиты их прав и социальной адаптации</w:t>
      </w:r>
      <w:r w:rsidR="00F75064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6551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кровной неблагополучной семьи и возврат детей в родные семьи, сохранение родной семьи для ребенка;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стабилизации ситуации в семье,  мобилизация внутренних ресурсов семьи для повышения ответственности родителей за воспитание и содержание своих детей;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личности ребенка, приспособленной к самостоятельной жизни, социально востребованной и полноценной, мотивация детей-сирот и детей, оставшихся без попечения родителей к получению образования и трудоустройству, препятствующие развитию форм девиантного поведения;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населения района в решении проблем преодоления социального сиротства и его профилактике;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индивидуального сопровождения выпускников детских домов и интернатов для детей-сирот и детей, оставшихся без попечения родителей, в период постинтернатной адаптации;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создании единой окружной информационной базы данных семей и детей, оказавшихся в трудной жизненной ситуации;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усовершенствование механизма межведомственного взаимодействия по профилактике социального сиротства на ранних стадиях его выявления;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статуса замещающей семьи;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раннее выявление семейного неблагополучия, оказание комплекса психолого-педагогической помощи семье в воспитании и развитии ребенка, стабилизации проблемных семейных ситуаций;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жизнеустройство ребенка в ближайшее семейное и социальное окружение при невозможности реабилитации кровной семьи и возврата в нее ребенка;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вторичного сиротства;</w:t>
      </w:r>
    </w:p>
    <w:p w:rsidR="003C231A" w:rsidRPr="008C3A91" w:rsidRDefault="003C231A" w:rsidP="00F7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регионального и международного опыта по профилактике социального сиротства;</w:t>
      </w:r>
    </w:p>
    <w:p w:rsidR="003C231A" w:rsidRPr="008C3A91" w:rsidRDefault="003C231A" w:rsidP="003C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здорового образа жизни, привлечение к спорту,  активному отдыху и культурному досугу.</w:t>
      </w:r>
    </w:p>
    <w:p w:rsidR="003C231A" w:rsidRPr="008C3A91" w:rsidRDefault="003C231A" w:rsidP="0077655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Задачи программы:</w:t>
      </w:r>
    </w:p>
    <w:p w:rsidR="003C231A" w:rsidRPr="008C3A91" w:rsidRDefault="003C231A" w:rsidP="003C23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Выявлять семьи на ранней стадии кризиса для предупреждения случаев жестокого обращения и нарушения прав детей;</w:t>
      </w:r>
    </w:p>
    <w:p w:rsidR="003C231A" w:rsidRPr="008C3A91" w:rsidRDefault="003C231A" w:rsidP="003C23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Формировать и закреплять в семьях целевой группы адекватные детско-родительские отношения, семейные ценности и привязанности;</w:t>
      </w:r>
    </w:p>
    <w:p w:rsidR="003C231A" w:rsidRPr="008C3A91" w:rsidRDefault="003C231A" w:rsidP="003C23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Оказывать комплексную социальную, психологическую и юридическую помощь семьям с детьми, оказавшимся в тяжелой жизненной ситуации, следствием которой может быть риск жестокого обращения или нарушения прав детей и изъятие их из семьи;</w:t>
      </w:r>
    </w:p>
    <w:p w:rsidR="003C231A" w:rsidRPr="008C3A91" w:rsidRDefault="003C231A" w:rsidP="003C23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Обучить и повысить квалификацию специалистов, работающих в сфере профилактики социального сиротства;</w:t>
      </w:r>
    </w:p>
    <w:p w:rsidR="003C231A" w:rsidRPr="008C3A91" w:rsidRDefault="003C231A" w:rsidP="003C23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Повысить эффективность совместной системной работы с органами власти по профилактике социального сиротства  в Рузском городском округе, содействовать развитию профилактики социального сиротства;</w:t>
      </w:r>
    </w:p>
    <w:p w:rsidR="003C231A" w:rsidRPr="008C3A91" w:rsidRDefault="003C231A" w:rsidP="003C231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Распространить полученный опыт в других регионах.</w:t>
      </w:r>
    </w:p>
    <w:p w:rsidR="008C3A91" w:rsidRPr="008C3A91" w:rsidRDefault="008C3A91" w:rsidP="003C23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3C231A" w:rsidRDefault="00415452" w:rsidP="0041545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5. </w:t>
      </w:r>
      <w:r w:rsidR="003C231A" w:rsidRPr="008C3A9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Преимущества и новизна данной практики</w:t>
      </w:r>
    </w:p>
    <w:p w:rsidR="00415452" w:rsidRPr="008C3A91" w:rsidRDefault="00415452" w:rsidP="0041545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3C231A" w:rsidRPr="008C3A91" w:rsidRDefault="003C231A" w:rsidP="003C231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Благодаря внедрению профилактики социального сиротства теперь основное внимание уделяется не самому кризису, а причинам, вызвавшим его. Ведь задача программы не любой ценой оставить ребенка в кровной семье, а создать нормальные и безопасные условия для его развития и нахождения в ней.</w:t>
      </w:r>
    </w:p>
    <w:p w:rsidR="003C231A" w:rsidRPr="008C3A91" w:rsidRDefault="003C231A" w:rsidP="003C231A">
      <w:pPr>
        <w:shd w:val="clear" w:color="auto" w:fill="FFFFFF" w:themeFill="background1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Благодаря программе профилактики социального сиротства происходит снижение количества детей, разлученных с матерями.</w:t>
      </w:r>
    </w:p>
    <w:p w:rsidR="003C231A" w:rsidRDefault="00415452" w:rsidP="0041545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6. </w:t>
      </w:r>
      <w:r w:rsidR="003C231A" w:rsidRPr="008C3A9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Технологии и механизмы реализации практики</w:t>
      </w:r>
    </w:p>
    <w:p w:rsidR="00415452" w:rsidRPr="008C3A91" w:rsidRDefault="00415452" w:rsidP="0041545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F75064" w:rsidRPr="008C3A91" w:rsidRDefault="003C231A" w:rsidP="000C279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Программа "Профилактики сиротства" включает в себя </w:t>
      </w:r>
      <w:r w:rsidR="00042C93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</w:t>
      </w: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проект</w:t>
      </w:r>
      <w:r w:rsidR="00042C93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ов</w:t>
      </w: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: </w:t>
      </w:r>
    </w:p>
    <w:p w:rsidR="00F75064" w:rsidRPr="008C3A91" w:rsidRDefault="00F75064" w:rsidP="000C279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«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Пункт приема – выдачи вещей замещающим и многодетным семьям</w:t>
      </w:r>
      <w:r w:rsidR="000C279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а также </w:t>
      </w:r>
      <w:proofErr w:type="gramStart"/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семьям</w:t>
      </w:r>
      <w:proofErr w:type="gramEnd"/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оказавшимся в </w:t>
      </w:r>
      <w:r w:rsidR="000C279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трудной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жизненной ситуации</w:t>
      </w: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»;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F75064" w:rsidRPr="008C3A91" w:rsidRDefault="00F75064" w:rsidP="00F7506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«Служба </w:t>
      </w:r>
      <w:r w:rsidR="000C279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 сопровождению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семьи с детьми»</w:t>
      </w: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3C231A" w:rsidRPr="008C3A91" w:rsidRDefault="00F75064" w:rsidP="00F7506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</w:t>
      </w:r>
      <w:r w:rsidR="003C231A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«Телефон горячей линии (психолого-юридической помощи)  для родителей»</w:t>
      </w: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F75064" w:rsidRPr="008C3A91" w:rsidRDefault="00F75064" w:rsidP="00F7506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«Подготовка волонтеров к работе с семьями находящимися в трудной жизненной ситуации»;</w:t>
      </w:r>
    </w:p>
    <w:p w:rsidR="00F75064" w:rsidRPr="008C3A91" w:rsidRDefault="00F75064" w:rsidP="00F7506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«К</w:t>
      </w:r>
      <w:r w:rsidR="008C5A0E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</w:t>
      </w: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</w:t>
      </w:r>
      <w:r w:rsidR="008C5A0E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стератия»</w:t>
      </w:r>
      <w:r w:rsidR="00E307B0"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07B0" w:rsidRPr="008C3A9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социализация, реабилитация и адаптация людей с ограниченными возможностями</w:t>
      </w:r>
      <w:r w:rsidR="00042C93" w:rsidRPr="008C3A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8C3A91" w:rsidRPr="008C3A91" w:rsidRDefault="008C3A91" w:rsidP="00F7506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8C3A91" w:rsidRPr="008C3A91" w:rsidRDefault="00415452" w:rsidP="008C3A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8C3A91" w:rsidRPr="008C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программы.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3A91" w:rsidRPr="008C3A91" w:rsidRDefault="008C3A91" w:rsidP="000C279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реализуется в течение 2018-2020 г.г. без деления на этапы.</w:t>
      </w:r>
      <w:bookmarkStart w:id="0" w:name="_GoBack"/>
      <w:bookmarkEnd w:id="0"/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A91" w:rsidRPr="00415452" w:rsidRDefault="008C3A91" w:rsidP="0041545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и источники финансирования Программы</w:t>
      </w:r>
    </w:p>
    <w:p w:rsidR="008C3A91" w:rsidRPr="008C3A91" w:rsidRDefault="008C3A91" w:rsidP="0041545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предполагается за счет средств бюджета, а также и других источников в соответствии с действующим законодательством. Объемы финансирования Программы подлежат корректировки с учетом возможностей местного и областного бюджетов.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A91" w:rsidRPr="00415452" w:rsidRDefault="008C3A91" w:rsidP="0041545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реализации Программы и </w:t>
      </w:r>
      <w:proofErr w:type="gramStart"/>
      <w:r w:rsidRPr="0041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1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выполнением.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предусматривается тесное взаимодействие органов и учреждений системы межведомственного взаимодействия по профилактике социального сиротства и семейного неблагополучия. 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A91" w:rsidRPr="00415452" w:rsidRDefault="008C3A91" w:rsidP="0041545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соц</w:t>
      </w:r>
      <w:r w:rsidR="0041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1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ально-экономической эффективности и ожидаемые конечные результаты реализации Программы.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способствовать:</w:t>
      </w:r>
    </w:p>
    <w:p w:rsidR="008C3A91" w:rsidRPr="008C3A91" w:rsidRDefault="008C3A91" w:rsidP="00677D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улучшению положения детей, оказавшихся в трудной жизненной ситуации и нуждающихся в государственной защите;</w:t>
      </w:r>
    </w:p>
    <w:p w:rsidR="008C3A91" w:rsidRPr="008C3A91" w:rsidRDefault="008C3A91" w:rsidP="00677D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численности неблагополучных семей в районе;</w:t>
      </w:r>
    </w:p>
    <w:p w:rsidR="008C3A91" w:rsidRPr="008C3A91" w:rsidRDefault="008C3A91" w:rsidP="00677D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количества лишений родительских прав;</w:t>
      </w:r>
    </w:p>
    <w:p w:rsidR="008C3A91" w:rsidRPr="008C3A91" w:rsidRDefault="008C3A91" w:rsidP="00677D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сохранению кровных семей для детей;</w:t>
      </w:r>
    </w:p>
    <w:p w:rsidR="008C3A91" w:rsidRPr="008C3A91" w:rsidRDefault="008C3A91" w:rsidP="00677D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числа кандидатов в замещающие родители;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взаимодействия органов и учреждений системы профилактики социального сиротства.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</w:t>
      </w:r>
    </w:p>
    <w:p w:rsidR="008C3A91" w:rsidRPr="008C3A91" w:rsidRDefault="008C3A91" w:rsidP="008C3A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91" w:rsidRPr="008C3A91" w:rsidRDefault="008C3A91" w:rsidP="008C3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программных мероприятий.</w:t>
      </w:r>
    </w:p>
    <w:p w:rsidR="008C3A91" w:rsidRPr="008C3A91" w:rsidRDefault="008C3A91" w:rsidP="008C3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93"/>
        <w:gridCol w:w="597"/>
        <w:gridCol w:w="1015"/>
        <w:gridCol w:w="546"/>
        <w:gridCol w:w="1181"/>
        <w:gridCol w:w="377"/>
        <w:gridCol w:w="1350"/>
        <w:gridCol w:w="67"/>
        <w:gridCol w:w="1529"/>
      </w:tblGrid>
      <w:tr w:rsidR="008C3A91" w:rsidRPr="008C3A91" w:rsidTr="00E553E5"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исполнения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3A91" w:rsidRPr="008C3A91" w:rsidTr="00E553E5"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677D39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Организационная работа</w:t>
            </w: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корректировка социального паспорта общеобразовательных учреждений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индивидуальных коррекционных программ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«Психолого-педагогическое сопровождение семьи в условиях </w:t>
            </w: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организаций»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предоставление родителям информационных листовок, буклетов и брошюр, направленных на решение семейных психолого-педагогических проблем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через СМИ по пропаганде здорового образа жизни, повышения роли семьи, разъяснения последствий вредных привычек в семье и т.д.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рубрики «Советы родителям» на сайте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с директорами школ и руководителями дошкольных учреждений района по вопросам семейного неблагополучия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с  сотрудниками КДН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межведомственного заседания по вопросам  профилактики семейного неблагополучия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совещание при Заместителе Главы по социальным вопросам по оценке состояния деятельности, </w:t>
            </w: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направленной на профилактику социального неблагополучия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677D39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E5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адресной материальной помощи семьям, воспитывающим усыновленных детей- сирот и детей, оставшихся без попечения  родителей,</w:t>
            </w:r>
            <w:r w:rsidR="00E5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многодетным и семьям в трудной жизненной ситуации,</w:t>
            </w: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улучшение материально-бытовых условий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677D39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Социально-правовая реабилитация</w:t>
            </w: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E5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семей, принявших на воспитание в семью воспитанников государственных учреждений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детей в общеобразовательных учреждениях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Социально-правовое консультирование родителей в замещающей семье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E553E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 для детей, «Знай свои права»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E5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5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</w:t>
            </w:r>
            <w:proofErr w:type="spellStart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выпускников образовательных учреждений для детей-сирот и детей, оставшихся </w:t>
            </w: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попечения родителей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E5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E5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воспитанников детского дома в период каникул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677D39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.Психолого-педагогическая реабилитация</w:t>
            </w: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E5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семей, принявших на воспитание в семью воспитанников государственных учреждений (оказание психолого-педагогической помощи)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психолого-педагогической диагностики внутрисемейных и личностных проблем, выявление комфортности пребывания детей в семьях.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воспитанников детского дома, </w:t>
            </w:r>
            <w:proofErr w:type="gramStart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лишенным</w:t>
            </w:r>
            <w:proofErr w:type="gramEnd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прав с целью восстановления их в родительских правах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консультационной помощи семьям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активизация оказания экстренной педагогической и психологической помощи гражданам, </w:t>
            </w: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попавшим в трудную жизненную ситуацию, в т.ч. по «телефону доверия»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и групповой психологической помощи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лектории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детей с целью личностного развития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91" w:rsidRPr="008C3A91" w:rsidTr="00677D39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Проведение культурно-реабилитационных мероприятий и акций </w:t>
            </w: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отцов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«Социальной гостиной» для семей и детей, по направлениям</w:t>
            </w:r>
            <w:proofErr w:type="gramStart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3A91" w:rsidRPr="008C3A91" w:rsidRDefault="008C3A91" w:rsidP="00E553E5">
            <w:pPr>
              <w:spacing w:after="0" w:line="360" w:lineRule="atLeast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мероприятия «Спортивная семья»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«День ангела» (комические сцены, чаепитие, конкурсы, поздравления, подарки)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67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«</w:t>
            </w:r>
            <w:proofErr w:type="gramStart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в зоопарк 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в «Экспериментальный музей» 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школу искусств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историческим памятникам 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развлекательная </w:t>
            </w: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«Наша дружная семья»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«Помоги собраться в школу»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«Русский лес» (игры, прогулки)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 к празднованию:</w:t>
            </w:r>
          </w:p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-2 апреля (День международной детской книги)</w:t>
            </w:r>
          </w:p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-7 апреля (Всемирный день здоровья)</w:t>
            </w:r>
          </w:p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-9 мая (День победы)</w:t>
            </w:r>
          </w:p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мая (Всемирный день музеев)</w:t>
            </w:r>
          </w:p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-1 сентября (День знаний)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A91" w:rsidRPr="008C3A91" w:rsidRDefault="00677D39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A91"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«Подари тепло ребенку» (сбор вещей для детей из семей, оказавшихся в трудной жизненной ситуации)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оздоровления и досуга детей и семей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«Семейная эстафета» 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замещающих семей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мама» конкурс слайд-шоу о маме (ко дню матери)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новогодней елки.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67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«Семья – семье…»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E5" w:rsidRPr="008C3A91" w:rsidTr="00E553E5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A91" w:rsidRPr="008C3A91" w:rsidRDefault="008C3A91" w:rsidP="00C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A91" w:rsidRPr="008C3A91" w:rsidRDefault="008C3A91" w:rsidP="008C3A91">
      <w:pPr>
        <w:rPr>
          <w:rFonts w:ascii="Times New Roman" w:hAnsi="Times New Roman" w:cs="Times New Roman"/>
          <w:sz w:val="24"/>
          <w:szCs w:val="24"/>
        </w:rPr>
      </w:pPr>
    </w:p>
    <w:p w:rsidR="008C3A91" w:rsidRPr="008C3A91" w:rsidRDefault="008C3A91" w:rsidP="00F7506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B04317" w:rsidRPr="008C3A91" w:rsidRDefault="00B04317" w:rsidP="003C23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A91" w:rsidRPr="008C3A91" w:rsidRDefault="008C3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3A91" w:rsidRPr="008C3A91" w:rsidSect="00B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28"/>
    <w:multiLevelType w:val="multilevel"/>
    <w:tmpl w:val="2D0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00ED2"/>
    <w:multiLevelType w:val="multilevel"/>
    <w:tmpl w:val="9176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D35E0"/>
    <w:multiLevelType w:val="multilevel"/>
    <w:tmpl w:val="0FA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C500F6"/>
    <w:multiLevelType w:val="multilevel"/>
    <w:tmpl w:val="0E8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B2132"/>
    <w:multiLevelType w:val="multilevel"/>
    <w:tmpl w:val="6E2A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627BD7"/>
    <w:multiLevelType w:val="multilevel"/>
    <w:tmpl w:val="532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BC2536"/>
    <w:multiLevelType w:val="multilevel"/>
    <w:tmpl w:val="8E4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DB2B71"/>
    <w:multiLevelType w:val="multilevel"/>
    <w:tmpl w:val="8C6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9D256A"/>
    <w:multiLevelType w:val="multilevel"/>
    <w:tmpl w:val="04D8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1B4A9A"/>
    <w:multiLevelType w:val="hybridMultilevel"/>
    <w:tmpl w:val="85E6489C"/>
    <w:lvl w:ilvl="0" w:tplc="D4C0482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B6661"/>
    <w:multiLevelType w:val="multilevel"/>
    <w:tmpl w:val="BE1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7A7CAE"/>
    <w:multiLevelType w:val="multilevel"/>
    <w:tmpl w:val="02D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11BCD"/>
    <w:multiLevelType w:val="multilevel"/>
    <w:tmpl w:val="6438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1A"/>
    <w:rsid w:val="00012D6F"/>
    <w:rsid w:val="00016A60"/>
    <w:rsid w:val="00041EE6"/>
    <w:rsid w:val="00042C93"/>
    <w:rsid w:val="00054331"/>
    <w:rsid w:val="00072909"/>
    <w:rsid w:val="000C2799"/>
    <w:rsid w:val="000E5B6F"/>
    <w:rsid w:val="000F38DC"/>
    <w:rsid w:val="000F4284"/>
    <w:rsid w:val="00112AF0"/>
    <w:rsid w:val="0012478E"/>
    <w:rsid w:val="0013591C"/>
    <w:rsid w:val="00141CCC"/>
    <w:rsid w:val="00174A76"/>
    <w:rsid w:val="00182345"/>
    <w:rsid w:val="001B4838"/>
    <w:rsid w:val="001C3EE0"/>
    <w:rsid w:val="001D589F"/>
    <w:rsid w:val="002027DA"/>
    <w:rsid w:val="0021167C"/>
    <w:rsid w:val="0024365B"/>
    <w:rsid w:val="00281325"/>
    <w:rsid w:val="002D1506"/>
    <w:rsid w:val="002D49FA"/>
    <w:rsid w:val="002E1F26"/>
    <w:rsid w:val="002F0576"/>
    <w:rsid w:val="002F5CCA"/>
    <w:rsid w:val="0031533C"/>
    <w:rsid w:val="00336D91"/>
    <w:rsid w:val="00345F02"/>
    <w:rsid w:val="00350BE6"/>
    <w:rsid w:val="00354B6B"/>
    <w:rsid w:val="00356EE9"/>
    <w:rsid w:val="003C231A"/>
    <w:rsid w:val="003E7233"/>
    <w:rsid w:val="004058D6"/>
    <w:rsid w:val="00405A7B"/>
    <w:rsid w:val="00415452"/>
    <w:rsid w:val="0044207F"/>
    <w:rsid w:val="004811A1"/>
    <w:rsid w:val="00482F2A"/>
    <w:rsid w:val="00490072"/>
    <w:rsid w:val="004D2B80"/>
    <w:rsid w:val="004D450B"/>
    <w:rsid w:val="004D454F"/>
    <w:rsid w:val="004D7835"/>
    <w:rsid w:val="004E07BE"/>
    <w:rsid w:val="00513D09"/>
    <w:rsid w:val="005235E9"/>
    <w:rsid w:val="00527276"/>
    <w:rsid w:val="00590113"/>
    <w:rsid w:val="005B1F41"/>
    <w:rsid w:val="005C21CA"/>
    <w:rsid w:val="005E0571"/>
    <w:rsid w:val="0067233D"/>
    <w:rsid w:val="00677D39"/>
    <w:rsid w:val="00683D73"/>
    <w:rsid w:val="00693981"/>
    <w:rsid w:val="006C09AE"/>
    <w:rsid w:val="006D7304"/>
    <w:rsid w:val="006E3FFC"/>
    <w:rsid w:val="006E52FB"/>
    <w:rsid w:val="006F0C8B"/>
    <w:rsid w:val="006F663B"/>
    <w:rsid w:val="00712047"/>
    <w:rsid w:val="007504C7"/>
    <w:rsid w:val="00765EFA"/>
    <w:rsid w:val="00776551"/>
    <w:rsid w:val="007A305B"/>
    <w:rsid w:val="007F4E7B"/>
    <w:rsid w:val="00806E99"/>
    <w:rsid w:val="008273AA"/>
    <w:rsid w:val="00843683"/>
    <w:rsid w:val="00850F58"/>
    <w:rsid w:val="00873F75"/>
    <w:rsid w:val="008B6C26"/>
    <w:rsid w:val="008C3A91"/>
    <w:rsid w:val="008C5A0E"/>
    <w:rsid w:val="008F21CB"/>
    <w:rsid w:val="00920F43"/>
    <w:rsid w:val="0093468A"/>
    <w:rsid w:val="00973D69"/>
    <w:rsid w:val="009917F2"/>
    <w:rsid w:val="009B08CC"/>
    <w:rsid w:val="00A001D0"/>
    <w:rsid w:val="00A11D1F"/>
    <w:rsid w:val="00A16A7C"/>
    <w:rsid w:val="00A5199D"/>
    <w:rsid w:val="00A543AD"/>
    <w:rsid w:val="00A66C7F"/>
    <w:rsid w:val="00A7262C"/>
    <w:rsid w:val="00AD2543"/>
    <w:rsid w:val="00AE0407"/>
    <w:rsid w:val="00AE1755"/>
    <w:rsid w:val="00B04317"/>
    <w:rsid w:val="00B205DF"/>
    <w:rsid w:val="00B27B39"/>
    <w:rsid w:val="00B37DB5"/>
    <w:rsid w:val="00BA2348"/>
    <w:rsid w:val="00BA560E"/>
    <w:rsid w:val="00BA72EE"/>
    <w:rsid w:val="00BF08BB"/>
    <w:rsid w:val="00C170C0"/>
    <w:rsid w:val="00C20ACC"/>
    <w:rsid w:val="00C46407"/>
    <w:rsid w:val="00CC00AF"/>
    <w:rsid w:val="00CC24AA"/>
    <w:rsid w:val="00CD41F0"/>
    <w:rsid w:val="00CF0EC2"/>
    <w:rsid w:val="00CF5BB1"/>
    <w:rsid w:val="00D224E8"/>
    <w:rsid w:val="00D46D97"/>
    <w:rsid w:val="00D56B88"/>
    <w:rsid w:val="00D82126"/>
    <w:rsid w:val="00DB33B1"/>
    <w:rsid w:val="00DB5629"/>
    <w:rsid w:val="00DB60EA"/>
    <w:rsid w:val="00DE4A08"/>
    <w:rsid w:val="00E11738"/>
    <w:rsid w:val="00E154CC"/>
    <w:rsid w:val="00E307B0"/>
    <w:rsid w:val="00E553E5"/>
    <w:rsid w:val="00E7197F"/>
    <w:rsid w:val="00EA1958"/>
    <w:rsid w:val="00EC49EC"/>
    <w:rsid w:val="00F3477D"/>
    <w:rsid w:val="00F36826"/>
    <w:rsid w:val="00F45F24"/>
    <w:rsid w:val="00F75064"/>
    <w:rsid w:val="00FA3340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A"/>
  </w:style>
  <w:style w:type="paragraph" w:styleId="1">
    <w:name w:val="heading 1"/>
    <w:basedOn w:val="a"/>
    <w:next w:val="a"/>
    <w:link w:val="10"/>
    <w:uiPriority w:val="9"/>
    <w:qFormat/>
    <w:rsid w:val="003C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C2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C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11</cp:revision>
  <cp:lastPrinted>2017-12-20T14:00:00Z</cp:lastPrinted>
  <dcterms:created xsi:type="dcterms:W3CDTF">2017-11-10T14:44:00Z</dcterms:created>
  <dcterms:modified xsi:type="dcterms:W3CDTF">2018-04-24T13:57:00Z</dcterms:modified>
</cp:coreProperties>
</file>